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96C0DD" w14:textId="03A74345" w:rsidR="00CC7511" w:rsidRPr="00CC7511" w:rsidRDefault="003B39B3" w:rsidP="00CC7511">
      <w:pPr>
        <w:rPr>
          <w:sz w:val="14"/>
          <w:szCs w:val="14"/>
        </w:rPr>
      </w:pPr>
      <w:r w:rsidRPr="003B39B3">
        <w:rPr>
          <w:b/>
          <w:bCs/>
          <w:color w:val="FF0000"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1FDBF194" wp14:editId="047C48F6">
            <wp:simplePos x="0" y="0"/>
            <wp:positionH relativeFrom="margin">
              <wp:posOffset>13335</wp:posOffset>
            </wp:positionH>
            <wp:positionV relativeFrom="page">
              <wp:posOffset>590550</wp:posOffset>
            </wp:positionV>
            <wp:extent cx="3486150" cy="1278255"/>
            <wp:effectExtent l="0" t="0" r="0" b="0"/>
            <wp:wrapTight wrapText="bothSides">
              <wp:wrapPolygon edited="0">
                <wp:start x="0" y="0"/>
                <wp:lineTo x="0" y="21246"/>
                <wp:lineTo x="21482" y="21246"/>
                <wp:lineTo x="2148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1278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6A8B58" w14:textId="348594B9" w:rsidR="005768AD" w:rsidRPr="003B39B3" w:rsidRDefault="00EB3290">
      <w:pPr>
        <w:rPr>
          <w:b/>
          <w:bCs/>
          <w:color w:val="FF0000"/>
          <w:sz w:val="20"/>
          <w:szCs w:val="20"/>
        </w:rPr>
      </w:pPr>
      <w:r w:rsidRPr="003B39B3">
        <w:rPr>
          <w:b/>
          <w:bCs/>
          <w:color w:val="FF0000"/>
          <w:sz w:val="20"/>
          <w:szCs w:val="20"/>
        </w:rPr>
        <w:t>WHEN</w:t>
      </w:r>
      <w:r w:rsidRPr="003B39B3">
        <w:rPr>
          <w:b/>
          <w:bCs/>
          <w:color w:val="FF0000"/>
          <w:sz w:val="20"/>
          <w:szCs w:val="20"/>
          <w:lang w:val="en-US"/>
        </w:rPr>
        <w:t>:</w:t>
      </w:r>
      <w:r w:rsidRPr="003B39B3">
        <w:rPr>
          <w:b/>
          <w:bCs/>
          <w:sz w:val="20"/>
          <w:szCs w:val="20"/>
          <w:lang w:val="en-US"/>
        </w:rPr>
        <w:t xml:space="preserve"> 6</w:t>
      </w:r>
      <w:r w:rsidRPr="003B39B3">
        <w:rPr>
          <w:b/>
          <w:bCs/>
          <w:sz w:val="20"/>
          <w:szCs w:val="20"/>
          <w:vertAlign w:val="superscript"/>
          <w:lang w:val="en-US"/>
        </w:rPr>
        <w:t>th</w:t>
      </w:r>
      <w:r w:rsidRPr="003B39B3">
        <w:rPr>
          <w:b/>
          <w:bCs/>
          <w:sz w:val="20"/>
          <w:szCs w:val="20"/>
          <w:lang w:val="en-US"/>
        </w:rPr>
        <w:t xml:space="preserve"> May 2021</w:t>
      </w:r>
    </w:p>
    <w:p w14:paraId="016A8B59" w14:textId="77777777" w:rsidR="005768AD" w:rsidRPr="003B39B3" w:rsidRDefault="00EB3290">
      <w:pPr>
        <w:rPr>
          <w:b/>
          <w:bCs/>
          <w:sz w:val="18"/>
          <w:szCs w:val="18"/>
          <w:lang w:val="en-US"/>
        </w:rPr>
      </w:pPr>
      <w:r w:rsidRPr="003B39B3">
        <w:rPr>
          <w:b/>
          <w:bCs/>
          <w:sz w:val="18"/>
          <w:szCs w:val="18"/>
          <w:lang w:val="en-US"/>
        </w:rPr>
        <w:t>Please put the date in your diary</w:t>
      </w:r>
    </w:p>
    <w:p w14:paraId="016A8B5A" w14:textId="198169C1" w:rsidR="005768AD" w:rsidRPr="003B39B3" w:rsidRDefault="00EB3290">
      <w:pPr>
        <w:rPr>
          <w:b/>
          <w:bCs/>
          <w:sz w:val="12"/>
          <w:szCs w:val="12"/>
        </w:rPr>
      </w:pPr>
      <w:r w:rsidRPr="003B39B3">
        <w:rPr>
          <w:b/>
          <w:bCs/>
          <w:color w:val="FF0000"/>
          <w:sz w:val="20"/>
          <w:szCs w:val="20"/>
          <w:lang w:val="en-US"/>
        </w:rPr>
        <w:t>WHERE:</w:t>
      </w:r>
      <w:r w:rsidRPr="003B39B3">
        <w:rPr>
          <w:b/>
          <w:bCs/>
          <w:sz w:val="20"/>
          <w:szCs w:val="20"/>
          <w:lang w:val="en-US"/>
        </w:rPr>
        <w:t xml:space="preserve"> Methodist </w:t>
      </w:r>
      <w:r w:rsidR="00CC7511" w:rsidRPr="003B39B3">
        <w:rPr>
          <w:b/>
          <w:bCs/>
          <w:sz w:val="20"/>
          <w:szCs w:val="20"/>
          <w:lang w:val="en-US"/>
        </w:rPr>
        <w:t>Hall</w:t>
      </w:r>
      <w:r w:rsidRPr="003B39B3">
        <w:rPr>
          <w:b/>
          <w:bCs/>
          <w:sz w:val="20"/>
          <w:szCs w:val="20"/>
          <w:lang w:val="en-US"/>
        </w:rPr>
        <w:t>, Church Street</w:t>
      </w:r>
    </w:p>
    <w:p w14:paraId="016A8B5B" w14:textId="2111F245" w:rsidR="005768AD" w:rsidRPr="003B39B3" w:rsidRDefault="003B39B3">
      <w:pPr>
        <w:rPr>
          <w:b/>
          <w:bCs/>
          <w:sz w:val="16"/>
          <w:szCs w:val="16"/>
          <w:lang w:val="en-US"/>
        </w:rPr>
      </w:pPr>
      <w:r w:rsidRPr="003B39B3">
        <w:rPr>
          <w:b/>
          <w:bCs/>
          <w:sz w:val="16"/>
          <w:szCs w:val="16"/>
          <w:lang w:val="en-US"/>
        </w:rPr>
        <w:t xml:space="preserve">You can vote in person or </w:t>
      </w:r>
      <w:r w:rsidR="00EB3290" w:rsidRPr="003B39B3">
        <w:rPr>
          <w:b/>
          <w:bCs/>
          <w:sz w:val="16"/>
          <w:szCs w:val="16"/>
          <w:lang w:val="en-US"/>
        </w:rPr>
        <w:t>you can use your postal vote.</w:t>
      </w:r>
    </w:p>
    <w:p w14:paraId="016A8B5C" w14:textId="77777777" w:rsidR="005768AD" w:rsidRPr="003B39B3" w:rsidRDefault="00EB3290">
      <w:pPr>
        <w:rPr>
          <w:b/>
          <w:bCs/>
          <w:sz w:val="12"/>
          <w:szCs w:val="12"/>
        </w:rPr>
      </w:pPr>
      <w:r w:rsidRPr="003B39B3">
        <w:rPr>
          <w:b/>
          <w:bCs/>
          <w:color w:val="FF0000"/>
          <w:sz w:val="20"/>
          <w:szCs w:val="20"/>
          <w:lang w:val="en-US"/>
        </w:rPr>
        <w:t>WHAT:</w:t>
      </w:r>
      <w:r w:rsidRPr="003B39B3">
        <w:rPr>
          <w:b/>
          <w:bCs/>
          <w:sz w:val="16"/>
          <w:szCs w:val="16"/>
          <w:lang w:val="en-US"/>
        </w:rPr>
        <w:t xml:space="preserve"> The Buckden </w:t>
      </w:r>
      <w:proofErr w:type="spellStart"/>
      <w:r w:rsidRPr="003B39B3">
        <w:rPr>
          <w:b/>
          <w:bCs/>
          <w:sz w:val="16"/>
          <w:szCs w:val="16"/>
          <w:lang w:val="en-US"/>
        </w:rPr>
        <w:t>Neighbourhood</w:t>
      </w:r>
      <w:proofErr w:type="spellEnd"/>
      <w:r w:rsidRPr="003B39B3">
        <w:rPr>
          <w:b/>
          <w:bCs/>
          <w:sz w:val="16"/>
          <w:szCs w:val="16"/>
          <w:lang w:val="en-US"/>
        </w:rPr>
        <w:t xml:space="preserve"> Plan is complete, has been approved by a Planning Inspector, and by Huntingdonshire District Council. The last step in the process is approval by parishioners in a referendum. </w:t>
      </w:r>
    </w:p>
    <w:p w14:paraId="016A8B5D" w14:textId="5A4537C9" w:rsidR="005768AD" w:rsidRPr="003B39B3" w:rsidRDefault="00EB3290">
      <w:pPr>
        <w:rPr>
          <w:b/>
          <w:bCs/>
          <w:sz w:val="16"/>
          <w:szCs w:val="16"/>
          <w:lang w:val="en-US"/>
        </w:rPr>
      </w:pPr>
      <w:r w:rsidRPr="003B39B3">
        <w:rPr>
          <w:b/>
          <w:bCs/>
          <w:sz w:val="16"/>
          <w:szCs w:val="16"/>
          <w:lang w:val="en-US"/>
        </w:rPr>
        <w:t xml:space="preserve">You can view a copy of the Plan on our web site </w:t>
      </w:r>
      <w:r w:rsidRPr="003B39B3">
        <w:rPr>
          <w:b/>
          <w:bCs/>
          <w:color w:val="FF0000"/>
          <w:sz w:val="16"/>
          <w:szCs w:val="16"/>
          <w:lang w:val="en-US"/>
        </w:rPr>
        <w:t>buckdenpc.org.uk</w:t>
      </w:r>
      <w:r w:rsidRPr="003B39B3">
        <w:rPr>
          <w:b/>
          <w:bCs/>
          <w:sz w:val="16"/>
          <w:szCs w:val="16"/>
          <w:lang w:val="en-US"/>
        </w:rPr>
        <w:t>.</w:t>
      </w:r>
    </w:p>
    <w:p w14:paraId="2C7A0ADD" w14:textId="30D9A8C5" w:rsidR="00037BE3" w:rsidRPr="003B39B3" w:rsidRDefault="00B93AD9">
      <w:pPr>
        <w:rPr>
          <w:b/>
          <w:bCs/>
          <w:sz w:val="12"/>
          <w:szCs w:val="12"/>
        </w:rPr>
      </w:pPr>
      <w:r w:rsidRPr="003B39B3">
        <w:rPr>
          <w:b/>
          <w:bCs/>
          <w:sz w:val="16"/>
          <w:szCs w:val="16"/>
          <w:lang w:val="en-US"/>
        </w:rPr>
        <w:t xml:space="preserve">If you would prefer to see </w:t>
      </w:r>
      <w:r w:rsidR="00E3792C" w:rsidRPr="003B39B3">
        <w:rPr>
          <w:b/>
          <w:bCs/>
          <w:sz w:val="16"/>
          <w:szCs w:val="16"/>
          <w:lang w:val="en-US"/>
        </w:rPr>
        <w:t>a paper copy</w:t>
      </w:r>
      <w:r w:rsidR="003B39B3" w:rsidRPr="003B39B3">
        <w:rPr>
          <w:b/>
          <w:bCs/>
          <w:sz w:val="16"/>
          <w:szCs w:val="16"/>
          <w:lang w:val="en-US"/>
        </w:rPr>
        <w:t>,</w:t>
      </w:r>
      <w:r w:rsidRPr="003B39B3">
        <w:rPr>
          <w:b/>
          <w:bCs/>
          <w:sz w:val="16"/>
          <w:szCs w:val="16"/>
          <w:lang w:val="en-US"/>
        </w:rPr>
        <w:t xml:space="preserve"> </w:t>
      </w:r>
      <w:r w:rsidR="00EE7E9B" w:rsidRPr="003B39B3">
        <w:rPr>
          <w:b/>
          <w:bCs/>
          <w:sz w:val="16"/>
          <w:szCs w:val="16"/>
          <w:lang w:val="en-US"/>
        </w:rPr>
        <w:t xml:space="preserve">please contact the Clerk </w:t>
      </w:r>
      <w:r w:rsidR="002E56D2" w:rsidRPr="003B39B3">
        <w:rPr>
          <w:b/>
          <w:bCs/>
          <w:sz w:val="16"/>
          <w:szCs w:val="16"/>
          <w:lang w:val="en-US"/>
        </w:rPr>
        <w:t>o</w:t>
      </w:r>
      <w:r w:rsidR="00BE08B8" w:rsidRPr="003B39B3">
        <w:rPr>
          <w:b/>
          <w:bCs/>
          <w:sz w:val="16"/>
          <w:szCs w:val="16"/>
          <w:lang w:val="en-US"/>
        </w:rPr>
        <w:t>n</w:t>
      </w:r>
      <w:r w:rsidR="002E56D2" w:rsidRPr="003B39B3">
        <w:rPr>
          <w:rFonts w:ascii="Arial" w:hAnsi="Arial" w:cs="Arial"/>
          <w:b/>
          <w:bCs/>
          <w:color w:val="3A3A3A"/>
          <w:sz w:val="12"/>
          <w:szCs w:val="12"/>
          <w:shd w:val="clear" w:color="auto" w:fill="FFFFFF"/>
        </w:rPr>
        <w:t xml:space="preserve"> </w:t>
      </w:r>
      <w:r w:rsidR="002E56D2" w:rsidRPr="003B39B3">
        <w:rPr>
          <w:b/>
          <w:bCs/>
          <w:color w:val="FF0000"/>
          <w:sz w:val="16"/>
          <w:szCs w:val="16"/>
          <w:lang w:val="en-US"/>
        </w:rPr>
        <w:t>01480 819407</w:t>
      </w:r>
      <w:r w:rsidR="003B39B3" w:rsidRPr="003B39B3">
        <w:rPr>
          <w:b/>
          <w:bCs/>
          <w:color w:val="FF0000"/>
          <w:sz w:val="16"/>
          <w:szCs w:val="16"/>
          <w:lang w:val="en-US"/>
        </w:rPr>
        <w:t>.</w:t>
      </w:r>
    </w:p>
    <w:p w14:paraId="016A8B5E" w14:textId="77777777" w:rsidR="005768AD" w:rsidRPr="003B39B3" w:rsidRDefault="00EB3290">
      <w:pPr>
        <w:rPr>
          <w:b/>
          <w:bCs/>
          <w:sz w:val="12"/>
          <w:szCs w:val="12"/>
        </w:rPr>
      </w:pPr>
      <w:r w:rsidRPr="003B39B3">
        <w:rPr>
          <w:b/>
          <w:bCs/>
          <w:color w:val="FF0000"/>
          <w:sz w:val="20"/>
          <w:szCs w:val="20"/>
          <w:lang w:val="en-US"/>
        </w:rPr>
        <w:t>WHY:</w:t>
      </w:r>
      <w:r w:rsidRPr="003B39B3">
        <w:rPr>
          <w:b/>
          <w:bCs/>
          <w:color w:val="FF0000"/>
          <w:sz w:val="16"/>
          <w:szCs w:val="16"/>
          <w:lang w:val="en-US"/>
        </w:rPr>
        <w:t xml:space="preserve"> </w:t>
      </w:r>
      <w:r w:rsidRPr="003B39B3">
        <w:rPr>
          <w:b/>
          <w:bCs/>
          <w:sz w:val="16"/>
          <w:szCs w:val="16"/>
          <w:lang w:val="en-US"/>
        </w:rPr>
        <w:t>you should vote for the plan:</w:t>
      </w:r>
    </w:p>
    <w:p w14:paraId="016A8B5F" w14:textId="77777777" w:rsidR="005768AD" w:rsidRPr="003B39B3" w:rsidRDefault="00EB3290">
      <w:pPr>
        <w:pStyle w:val="ListParagraph"/>
        <w:numPr>
          <w:ilvl w:val="0"/>
          <w:numId w:val="1"/>
        </w:numPr>
        <w:rPr>
          <w:b/>
          <w:bCs/>
          <w:sz w:val="16"/>
          <w:szCs w:val="16"/>
          <w:lang w:val="en-US"/>
        </w:rPr>
      </w:pPr>
      <w:r w:rsidRPr="003B39B3">
        <w:rPr>
          <w:b/>
          <w:bCs/>
          <w:sz w:val="16"/>
          <w:szCs w:val="16"/>
          <w:lang w:val="en-US"/>
        </w:rPr>
        <w:t>Gives us greater control and influence over development of all types in the village.</w:t>
      </w:r>
    </w:p>
    <w:p w14:paraId="016A8B60" w14:textId="3C4CF224" w:rsidR="005768AD" w:rsidRPr="003B39B3" w:rsidRDefault="00EB3290">
      <w:pPr>
        <w:pStyle w:val="ListParagraph"/>
        <w:numPr>
          <w:ilvl w:val="0"/>
          <w:numId w:val="1"/>
        </w:numPr>
        <w:rPr>
          <w:b/>
          <w:bCs/>
          <w:sz w:val="16"/>
          <w:szCs w:val="16"/>
          <w:lang w:val="en-US"/>
        </w:rPr>
      </w:pPr>
      <w:r w:rsidRPr="003B39B3">
        <w:rPr>
          <w:b/>
          <w:bCs/>
          <w:sz w:val="16"/>
          <w:szCs w:val="16"/>
          <w:lang w:val="en-US"/>
        </w:rPr>
        <w:t>Includes policies relating to Housing type and design, Traffic, Flooding, Biodiversity, Footpaths and Cycle ways, Services</w:t>
      </w:r>
      <w:r w:rsidR="003B39B3" w:rsidRPr="003B39B3">
        <w:rPr>
          <w:b/>
          <w:bCs/>
          <w:sz w:val="16"/>
          <w:szCs w:val="16"/>
          <w:lang w:val="en-US"/>
        </w:rPr>
        <w:t xml:space="preserve"> e.g. </w:t>
      </w:r>
      <w:r w:rsidRPr="003B39B3">
        <w:rPr>
          <w:b/>
          <w:bCs/>
          <w:sz w:val="16"/>
          <w:szCs w:val="16"/>
          <w:lang w:val="en-US"/>
        </w:rPr>
        <w:t xml:space="preserve"> School and GP Surgery</w:t>
      </w:r>
      <w:r w:rsidR="003B39B3" w:rsidRPr="003B39B3">
        <w:rPr>
          <w:b/>
          <w:bCs/>
          <w:sz w:val="16"/>
          <w:szCs w:val="16"/>
          <w:lang w:val="en-US"/>
        </w:rPr>
        <w:t>.</w:t>
      </w:r>
    </w:p>
    <w:p w14:paraId="016A8B61" w14:textId="77777777" w:rsidR="005768AD" w:rsidRPr="003B39B3" w:rsidRDefault="00EB3290">
      <w:pPr>
        <w:pStyle w:val="ListParagraph"/>
        <w:numPr>
          <w:ilvl w:val="0"/>
          <w:numId w:val="1"/>
        </w:numPr>
        <w:rPr>
          <w:b/>
          <w:bCs/>
          <w:sz w:val="16"/>
          <w:szCs w:val="16"/>
          <w:lang w:val="en-US"/>
        </w:rPr>
      </w:pPr>
      <w:r w:rsidRPr="003B39B3">
        <w:rPr>
          <w:b/>
          <w:bCs/>
          <w:sz w:val="16"/>
          <w:szCs w:val="16"/>
          <w:lang w:val="en-US"/>
        </w:rPr>
        <w:t>When development takes place, the village receives considerably more money to spend on local facilities.</w:t>
      </w:r>
    </w:p>
    <w:p w14:paraId="016A8B62" w14:textId="77777777" w:rsidR="005768AD" w:rsidRPr="003B39B3" w:rsidRDefault="00EB3290">
      <w:pPr>
        <w:pStyle w:val="ListParagraph"/>
        <w:numPr>
          <w:ilvl w:val="0"/>
          <w:numId w:val="1"/>
        </w:numPr>
        <w:rPr>
          <w:b/>
          <w:bCs/>
          <w:sz w:val="12"/>
          <w:szCs w:val="12"/>
        </w:rPr>
      </w:pPr>
      <w:r w:rsidRPr="003B39B3">
        <w:rPr>
          <w:b/>
          <w:bCs/>
          <w:sz w:val="16"/>
          <w:szCs w:val="16"/>
          <w:lang w:val="en-US"/>
        </w:rPr>
        <w:t>The policies are already being considered in relation to the Silver Street development.</w:t>
      </w:r>
    </w:p>
    <w:sectPr w:rsidR="005768AD" w:rsidRPr="003B39B3" w:rsidSect="00CC7511">
      <w:pgSz w:w="8391" w:h="11906" w:code="11"/>
      <w:pgMar w:top="1440" w:right="1440" w:bottom="1440" w:left="1440" w:header="720" w:footer="720" w:gutter="0"/>
      <w:pgBorders w:offsetFrom="page">
        <w:top w:val="threeDEmboss" w:sz="24" w:space="24" w:color="D34817"/>
        <w:left w:val="threeDEmboss" w:sz="24" w:space="24" w:color="D34817"/>
        <w:bottom w:val="threeDEmboss" w:sz="24" w:space="24" w:color="D34817"/>
        <w:right w:val="threeDEmboss" w:sz="24" w:space="24" w:color="D34817"/>
      </w:pgBorders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660ADE" w14:textId="77777777" w:rsidR="00513469" w:rsidRDefault="00513469">
      <w:pPr>
        <w:spacing w:after="0" w:line="240" w:lineRule="auto"/>
      </w:pPr>
      <w:r>
        <w:separator/>
      </w:r>
    </w:p>
  </w:endnote>
  <w:endnote w:type="continuationSeparator" w:id="0">
    <w:p w14:paraId="759DAF89" w14:textId="77777777" w:rsidR="00513469" w:rsidRDefault="00513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C3B28D" w14:textId="77777777" w:rsidR="00513469" w:rsidRDefault="0051346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899DBDE" w14:textId="77777777" w:rsidR="00513469" w:rsidRDefault="00513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28399F"/>
    <w:multiLevelType w:val="multilevel"/>
    <w:tmpl w:val="7F044AA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8AD"/>
    <w:rsid w:val="00037BE3"/>
    <w:rsid w:val="002E56D2"/>
    <w:rsid w:val="003B39B3"/>
    <w:rsid w:val="004B2B8C"/>
    <w:rsid w:val="00513469"/>
    <w:rsid w:val="005768AD"/>
    <w:rsid w:val="007A444F"/>
    <w:rsid w:val="00B704DE"/>
    <w:rsid w:val="00B93AD9"/>
    <w:rsid w:val="00BE08B8"/>
    <w:rsid w:val="00CC7511"/>
    <w:rsid w:val="00DA09EF"/>
    <w:rsid w:val="00E3792C"/>
    <w:rsid w:val="00E83AE9"/>
    <w:rsid w:val="00EB3290"/>
    <w:rsid w:val="00EE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A8B54"/>
  <w15:docId w15:val="{0280D3E5-4FD5-4D80-B075-EBFC328FD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Rockwell" w:eastAsia="Times New Roman" w:hAnsi="Rockwell" w:cs="Times New Roman"/>
        <w:sz w:val="21"/>
        <w:szCs w:val="21"/>
        <w:lang w:val="en-GB" w:eastAsia="en-US" w:bidi="ar-SA"/>
      </w:rPr>
    </w:rPrDefault>
    <w:pPrDefault>
      <w:pPr>
        <w:autoSpaceDN w:val="0"/>
        <w:spacing w:after="160" w:line="31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left w:val="single" w:sz="12" w:space="12" w:color="9B2D1F"/>
      </w:pBdr>
      <w:spacing w:before="80" w:after="80" w:line="240" w:lineRule="auto"/>
      <w:outlineLvl w:val="0"/>
    </w:pPr>
    <w:rPr>
      <w:rFonts w:ascii="Rockwell Condensed" w:hAnsi="Rockwell Condensed"/>
      <w:caps/>
      <w:spacing w:val="10"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20" w:after="0" w:line="240" w:lineRule="auto"/>
      <w:outlineLvl w:val="1"/>
    </w:pPr>
    <w:rPr>
      <w:rFonts w:ascii="Rockwell Condensed" w:hAnsi="Rockwell Condensed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80" w:after="0" w:line="240" w:lineRule="auto"/>
      <w:outlineLvl w:val="2"/>
    </w:pPr>
    <w:rPr>
      <w:rFonts w:ascii="Rockwell Condensed" w:hAnsi="Rockwell Condensed"/>
      <w:cap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0" w:line="240" w:lineRule="auto"/>
      <w:outlineLvl w:val="3"/>
    </w:pPr>
    <w:rPr>
      <w:rFonts w:ascii="Rockwell Condensed" w:hAnsi="Rockwell Condensed"/>
      <w:i/>
      <w:iCs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0" w:line="240" w:lineRule="auto"/>
      <w:outlineLvl w:val="4"/>
    </w:pPr>
    <w:rPr>
      <w:rFonts w:ascii="Rockwell Condensed" w:hAnsi="Rockwell Condensed"/>
      <w:sz w:val="24"/>
      <w:szCs w:val="24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80" w:after="0" w:line="240" w:lineRule="auto"/>
      <w:outlineLvl w:val="5"/>
    </w:pPr>
    <w:rPr>
      <w:rFonts w:ascii="Rockwell Condensed" w:hAnsi="Rockwell Condensed"/>
      <w:i/>
      <w:iCs/>
      <w:sz w:val="24"/>
      <w:szCs w:val="24"/>
    </w:rPr>
  </w:style>
  <w:style w:type="paragraph" w:styleId="Heading7">
    <w:name w:val="heading 7"/>
    <w:basedOn w:val="Normal"/>
    <w:next w:val="Normal"/>
    <w:pPr>
      <w:keepNext/>
      <w:keepLines/>
      <w:spacing w:before="80" w:after="0" w:line="240" w:lineRule="auto"/>
      <w:outlineLvl w:val="6"/>
    </w:pPr>
    <w:rPr>
      <w:rFonts w:ascii="Rockwell Condensed" w:hAnsi="Rockwell Condensed"/>
      <w:color w:val="595959"/>
      <w:sz w:val="24"/>
      <w:szCs w:val="24"/>
    </w:rPr>
  </w:style>
  <w:style w:type="paragraph" w:styleId="Heading8">
    <w:name w:val="heading 8"/>
    <w:basedOn w:val="Normal"/>
    <w:next w:val="Normal"/>
    <w:pPr>
      <w:keepNext/>
      <w:keepLines/>
      <w:spacing w:before="80" w:after="0" w:line="240" w:lineRule="auto"/>
      <w:outlineLvl w:val="7"/>
    </w:pPr>
    <w:rPr>
      <w:rFonts w:ascii="Rockwell Condensed" w:hAnsi="Rockwell Condensed"/>
      <w:caps/>
    </w:rPr>
  </w:style>
  <w:style w:type="paragraph" w:styleId="Heading9">
    <w:name w:val="heading 9"/>
    <w:basedOn w:val="Normal"/>
    <w:next w:val="Normal"/>
    <w:pPr>
      <w:keepNext/>
      <w:keepLines/>
      <w:spacing w:before="80" w:after="0" w:line="240" w:lineRule="auto"/>
      <w:outlineLvl w:val="8"/>
    </w:pPr>
    <w:rPr>
      <w:rFonts w:ascii="Rockwell Condensed" w:hAnsi="Rockwell Condensed"/>
      <w:i/>
      <w:iCs/>
      <w:cap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  <w:style w:type="character" w:customStyle="1" w:styleId="Heading1Char">
    <w:name w:val="Heading 1 Char"/>
    <w:basedOn w:val="DefaultParagraphFont"/>
    <w:rPr>
      <w:rFonts w:ascii="Rockwell Condensed" w:eastAsia="Times New Roman" w:hAnsi="Rockwell Condensed" w:cs="Times New Roman"/>
      <w:caps/>
      <w:spacing w:val="10"/>
      <w:sz w:val="36"/>
      <w:szCs w:val="36"/>
    </w:rPr>
  </w:style>
  <w:style w:type="character" w:customStyle="1" w:styleId="Heading2Char">
    <w:name w:val="Heading 2 Char"/>
    <w:basedOn w:val="DefaultParagraphFont"/>
    <w:rPr>
      <w:rFonts w:ascii="Rockwell Condensed" w:eastAsia="Times New Roman" w:hAnsi="Rockwell Condensed" w:cs="Times New Roman"/>
      <w:sz w:val="36"/>
      <w:szCs w:val="36"/>
    </w:rPr>
  </w:style>
  <w:style w:type="character" w:customStyle="1" w:styleId="Heading3Char">
    <w:name w:val="Heading 3 Char"/>
    <w:basedOn w:val="DefaultParagraphFont"/>
    <w:rPr>
      <w:rFonts w:ascii="Rockwell Condensed" w:eastAsia="Times New Roman" w:hAnsi="Rockwell Condensed" w:cs="Times New Roman"/>
      <w:caps/>
      <w:sz w:val="28"/>
      <w:szCs w:val="28"/>
    </w:rPr>
  </w:style>
  <w:style w:type="character" w:customStyle="1" w:styleId="Heading4Char">
    <w:name w:val="Heading 4 Char"/>
    <w:basedOn w:val="DefaultParagraphFont"/>
    <w:rPr>
      <w:rFonts w:ascii="Rockwell Condensed" w:eastAsia="Times New Roman" w:hAnsi="Rockwell Condensed" w:cs="Times New Roman"/>
      <w:i/>
      <w:iCs/>
      <w:sz w:val="28"/>
      <w:szCs w:val="28"/>
    </w:rPr>
  </w:style>
  <w:style w:type="character" w:customStyle="1" w:styleId="Heading5Char">
    <w:name w:val="Heading 5 Char"/>
    <w:basedOn w:val="DefaultParagraphFont"/>
    <w:rPr>
      <w:rFonts w:ascii="Rockwell Condensed" w:eastAsia="Times New Roman" w:hAnsi="Rockwell Condensed" w:cs="Times New Roman"/>
      <w:sz w:val="24"/>
      <w:szCs w:val="24"/>
    </w:rPr>
  </w:style>
  <w:style w:type="character" w:customStyle="1" w:styleId="Heading6Char">
    <w:name w:val="Heading 6 Char"/>
    <w:basedOn w:val="DefaultParagraphFont"/>
    <w:rPr>
      <w:rFonts w:ascii="Rockwell Condensed" w:eastAsia="Times New Roman" w:hAnsi="Rockwell Condensed" w:cs="Times New Roman"/>
      <w:i/>
      <w:iCs/>
      <w:sz w:val="24"/>
      <w:szCs w:val="24"/>
    </w:rPr>
  </w:style>
  <w:style w:type="character" w:customStyle="1" w:styleId="Heading7Char">
    <w:name w:val="Heading 7 Char"/>
    <w:basedOn w:val="DefaultParagraphFont"/>
    <w:rPr>
      <w:rFonts w:ascii="Rockwell Condensed" w:eastAsia="Times New Roman" w:hAnsi="Rockwell Condensed" w:cs="Times New Roman"/>
      <w:color w:val="595959"/>
      <w:sz w:val="24"/>
      <w:szCs w:val="24"/>
    </w:rPr>
  </w:style>
  <w:style w:type="character" w:customStyle="1" w:styleId="Heading8Char">
    <w:name w:val="Heading 8 Char"/>
    <w:basedOn w:val="DefaultParagraphFont"/>
    <w:rPr>
      <w:rFonts w:ascii="Rockwell Condensed" w:eastAsia="Times New Roman" w:hAnsi="Rockwell Condensed" w:cs="Times New Roman"/>
      <w:caps/>
    </w:rPr>
  </w:style>
  <w:style w:type="character" w:customStyle="1" w:styleId="Heading9Char">
    <w:name w:val="Heading 9 Char"/>
    <w:basedOn w:val="DefaultParagraphFont"/>
    <w:rPr>
      <w:rFonts w:ascii="Rockwell Condensed" w:eastAsia="Times New Roman" w:hAnsi="Rockwell Condensed" w:cs="Times New Roman"/>
      <w:i/>
      <w:iCs/>
      <w:caps/>
    </w:rPr>
  </w:style>
  <w:style w:type="paragraph" w:styleId="Caption">
    <w:name w:val="caption"/>
    <w:basedOn w:val="Normal"/>
    <w:next w:val="Normal"/>
    <w:pPr>
      <w:spacing w:line="240" w:lineRule="auto"/>
    </w:pPr>
    <w:rPr>
      <w:b/>
      <w:bCs/>
      <w:color w:val="9B2D1F"/>
      <w:spacing w:val="10"/>
      <w:sz w:val="16"/>
      <w:szCs w:val="16"/>
    </w:rPr>
  </w:style>
  <w:style w:type="paragraph" w:styleId="Title">
    <w:name w:val="Title"/>
    <w:basedOn w:val="Normal"/>
    <w:next w:val="Normal"/>
    <w:uiPriority w:val="10"/>
    <w:qFormat/>
    <w:pPr>
      <w:spacing w:after="0" w:line="240" w:lineRule="auto"/>
    </w:pPr>
    <w:rPr>
      <w:rFonts w:ascii="Rockwell Condensed" w:hAnsi="Rockwell Condensed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rPr>
      <w:rFonts w:ascii="Rockwell Condensed" w:eastAsia="Times New Roman" w:hAnsi="Rockwell Condensed" w:cs="Times New Roman"/>
      <w:caps/>
      <w:spacing w:val="40"/>
      <w:sz w:val="76"/>
      <w:szCs w:val="76"/>
    </w:rPr>
  </w:style>
  <w:style w:type="paragraph" w:styleId="Subtitle">
    <w:name w:val="Subtitle"/>
    <w:basedOn w:val="Normal"/>
    <w:next w:val="Normal"/>
    <w:uiPriority w:val="11"/>
    <w:qFormat/>
    <w:pPr>
      <w:spacing w:after="240"/>
    </w:pPr>
    <w:rPr>
      <w:color w:val="000000"/>
      <w:sz w:val="24"/>
      <w:szCs w:val="24"/>
    </w:rPr>
  </w:style>
  <w:style w:type="character" w:customStyle="1" w:styleId="SubtitleChar">
    <w:name w:val="Subtitle Char"/>
    <w:basedOn w:val="DefaultParagraphFont"/>
    <w:rPr>
      <w:color w:val="000000"/>
      <w:sz w:val="24"/>
      <w:szCs w:val="24"/>
    </w:rPr>
  </w:style>
  <w:style w:type="character" w:styleId="Strong">
    <w:name w:val="Strong"/>
    <w:basedOn w:val="DefaultParagraphFont"/>
    <w:rPr>
      <w:rFonts w:ascii="Rockwell" w:eastAsia="Times New Roman" w:hAnsi="Rockwell" w:cs="Times New Roman"/>
      <w:b/>
      <w:bCs/>
      <w:spacing w:val="0"/>
      <w:w w:val="100"/>
      <w:position w:val="0"/>
      <w:sz w:val="20"/>
      <w:szCs w:val="20"/>
      <w:vertAlign w:val="baseline"/>
    </w:rPr>
  </w:style>
  <w:style w:type="character" w:styleId="Emphasis">
    <w:name w:val="Emphasis"/>
    <w:basedOn w:val="DefaultParagraphFont"/>
    <w:rPr>
      <w:rFonts w:ascii="Rockwell" w:eastAsia="Times New Roman" w:hAnsi="Rockwell" w:cs="Times New Roman"/>
      <w:i/>
      <w:iCs/>
      <w:color w:val="732117"/>
      <w:sz w:val="20"/>
      <w:szCs w:val="20"/>
    </w:rPr>
  </w:style>
  <w:style w:type="paragraph" w:styleId="NoSpacing">
    <w:name w:val="No Spacing"/>
    <w:pPr>
      <w:spacing w:after="0" w:line="240" w:lineRule="auto"/>
    </w:pPr>
  </w:style>
  <w:style w:type="paragraph" w:styleId="Quote">
    <w:name w:val="Quote"/>
    <w:basedOn w:val="Normal"/>
    <w:next w:val="Normal"/>
    <w:pPr>
      <w:spacing w:before="160"/>
      <w:ind w:left="720"/>
    </w:pPr>
    <w:rPr>
      <w:rFonts w:ascii="Rockwell Condensed" w:hAnsi="Rockwell Condensed"/>
      <w:sz w:val="24"/>
      <w:szCs w:val="24"/>
    </w:rPr>
  </w:style>
  <w:style w:type="character" w:customStyle="1" w:styleId="QuoteChar">
    <w:name w:val="Quote Char"/>
    <w:basedOn w:val="DefaultParagraphFont"/>
    <w:rPr>
      <w:rFonts w:ascii="Rockwell Condensed" w:eastAsia="Times New Roman" w:hAnsi="Rockwell Condensed" w:cs="Times New Roman"/>
      <w:sz w:val="24"/>
      <w:szCs w:val="24"/>
    </w:rPr>
  </w:style>
  <w:style w:type="paragraph" w:styleId="IntenseQuote">
    <w:name w:val="Intense Quote"/>
    <w:basedOn w:val="Normal"/>
    <w:next w:val="Normal"/>
    <w:pPr>
      <w:spacing w:before="100" w:after="240"/>
      <w:ind w:left="936" w:right="936"/>
      <w:jc w:val="center"/>
    </w:pPr>
    <w:rPr>
      <w:rFonts w:ascii="Rockwell Condensed" w:hAnsi="Rockwell Condensed"/>
      <w:caps/>
      <w:color w:val="732117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rPr>
      <w:rFonts w:ascii="Rockwell Condensed" w:eastAsia="Times New Roman" w:hAnsi="Rockwell Condensed" w:cs="Times New Roman"/>
      <w:caps/>
      <w:color w:val="732117"/>
      <w:spacing w:val="10"/>
      <w:sz w:val="28"/>
      <w:szCs w:val="28"/>
    </w:rPr>
  </w:style>
  <w:style w:type="character" w:styleId="SubtleEmphasis">
    <w:name w:val="Subtle Emphasis"/>
    <w:basedOn w:val="DefaultParagraphFont"/>
    <w:rPr>
      <w:i/>
      <w:iCs/>
      <w:color w:val="auto"/>
    </w:rPr>
  </w:style>
  <w:style w:type="character" w:styleId="IntenseEmphasis">
    <w:name w:val="Intense Emphasis"/>
    <w:basedOn w:val="DefaultParagraphFont"/>
    <w:rPr>
      <w:rFonts w:ascii="Rockwell" w:eastAsia="Times New Roman" w:hAnsi="Rockwell" w:cs="Times New Roman"/>
      <w:b/>
      <w:bCs/>
      <w:i/>
      <w:iCs/>
      <w:color w:val="732117"/>
      <w:spacing w:val="0"/>
      <w:w w:val="100"/>
      <w:position w:val="0"/>
      <w:sz w:val="20"/>
      <w:szCs w:val="20"/>
      <w:vertAlign w:val="baseline"/>
    </w:rPr>
  </w:style>
  <w:style w:type="character" w:styleId="SubtleReference">
    <w:name w:val="Subtle Reference"/>
    <w:basedOn w:val="DefaultParagraphFont"/>
    <w:rPr>
      <w:rFonts w:ascii="Rockwell" w:eastAsia="Times New Roman" w:hAnsi="Rockwell" w:cs="Times New Roman"/>
      <w:caps w:val="0"/>
      <w:smallCaps/>
      <w:color w:val="auto"/>
      <w:spacing w:val="10"/>
      <w:w w:val="100"/>
      <w:sz w:val="20"/>
      <w:szCs w:val="20"/>
      <w:u w:val="single" w:color="7F7F7F"/>
    </w:rPr>
  </w:style>
  <w:style w:type="character" w:styleId="IntenseReference">
    <w:name w:val="Intense Reference"/>
    <w:basedOn w:val="DefaultParagraphFont"/>
    <w:rPr>
      <w:rFonts w:ascii="Rockwell" w:eastAsia="Times New Roman" w:hAnsi="Rockwell" w:cs="Times New Roman"/>
      <w:b/>
      <w:bCs/>
      <w:caps w:val="0"/>
      <w:smallCaps/>
      <w:color w:val="191919"/>
      <w:spacing w:val="10"/>
      <w:w w:val="100"/>
      <w:position w:val="0"/>
      <w:sz w:val="20"/>
      <w:szCs w:val="20"/>
      <w:u w:val="single"/>
      <w:vertAlign w:val="baseline"/>
    </w:rPr>
  </w:style>
  <w:style w:type="character" w:styleId="BookTitle">
    <w:name w:val="Book Title"/>
    <w:basedOn w:val="DefaultParagraphFont"/>
    <w:rPr>
      <w:rFonts w:ascii="Rockwell" w:eastAsia="Times New Roman" w:hAnsi="Rockwell" w:cs="Times New Roman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Heading">
    <w:name w:val="TOC Heading"/>
    <w:basedOn w:val="Heading1"/>
    <w:next w:val="Normal"/>
  </w:style>
  <w:style w:type="paragraph" w:styleId="NormalWeb">
    <w:name w:val="Normal (Web)"/>
    <w:basedOn w:val="Normal"/>
    <w:uiPriority w:val="99"/>
    <w:semiHidden/>
    <w:unhideWhenUsed/>
    <w:rsid w:val="00CC7511"/>
    <w:pPr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4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howell-jones</dc:creator>
  <dc:description/>
  <cp:lastModifiedBy>Anne howell-jones</cp:lastModifiedBy>
  <cp:revision>10</cp:revision>
  <cp:lastPrinted>2021-04-12T08:28:00Z</cp:lastPrinted>
  <dcterms:created xsi:type="dcterms:W3CDTF">2021-03-09T13:26:00Z</dcterms:created>
  <dcterms:modified xsi:type="dcterms:W3CDTF">2021-04-12T08:06:00Z</dcterms:modified>
</cp:coreProperties>
</file>